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A7" w:rsidRDefault="00D306A7"/>
    <w:tbl>
      <w:tblPr>
        <w:tblpPr w:leftFromText="180" w:rightFromText="180" w:bottomFromText="160" w:vertAnchor="text" w:horzAnchor="margin" w:tblpXSpec="center" w:tblpY="77"/>
        <w:tblW w:w="9180" w:type="dxa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D306A7" w:rsidRPr="00D306A7" w:rsidTr="00D306A7">
        <w:trPr>
          <w:trHeight w:val="1965"/>
        </w:trPr>
        <w:tc>
          <w:tcPr>
            <w:tcW w:w="3060" w:type="dxa"/>
          </w:tcPr>
          <w:p w:rsidR="00D306A7" w:rsidRPr="00D306A7" w:rsidRDefault="00D306A7" w:rsidP="00D306A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A7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Рассмотрено                                                                                  </w:t>
            </w:r>
          </w:p>
          <w:p w:rsidR="00D306A7" w:rsidRPr="00D306A7" w:rsidRDefault="00D306A7" w:rsidP="00D306A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A7">
              <w:rPr>
                <w:rFonts w:ascii="Times New Roman" w:eastAsia="Times New Roman" w:hAnsi="Times New Roman" w:cs="Times New Roman"/>
                <w:lang w:eastAsia="ru-RU"/>
              </w:rPr>
              <w:t xml:space="preserve">на педагогическом совете                                             </w:t>
            </w:r>
          </w:p>
          <w:p w:rsidR="00D306A7" w:rsidRPr="00D306A7" w:rsidRDefault="00D306A7" w:rsidP="00D306A7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A7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 № 1 </w:t>
            </w:r>
          </w:p>
          <w:p w:rsidR="00D306A7" w:rsidRPr="00D306A7" w:rsidRDefault="00D306A7" w:rsidP="00D306A7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A7">
              <w:rPr>
                <w:rFonts w:ascii="Times New Roman" w:eastAsia="Times New Roman" w:hAnsi="Times New Roman" w:cs="Times New Roman"/>
                <w:lang w:eastAsia="ru-RU"/>
              </w:rPr>
              <w:t xml:space="preserve">от 30.08.2017 года                                                                        </w:t>
            </w:r>
            <w:r w:rsidRPr="00D306A7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             № 158 от 31.08.2017 года</w:t>
            </w:r>
          </w:p>
          <w:p w:rsidR="00D306A7" w:rsidRPr="00D306A7" w:rsidRDefault="00D306A7" w:rsidP="00D306A7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Принято на совете учащихся  протокол № 1 </w:t>
            </w:r>
          </w:p>
          <w:p w:rsidR="00D306A7" w:rsidRPr="00D306A7" w:rsidRDefault="00D306A7" w:rsidP="00D306A7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6A7">
              <w:rPr>
                <w:rFonts w:ascii="Times New Roman" w:eastAsia="Times New Roman" w:hAnsi="Times New Roman" w:cs="Times New Roman"/>
                <w:lang w:eastAsia="ru-RU"/>
              </w:rPr>
              <w:t xml:space="preserve">от 30.08.2017 года                                                                        </w:t>
            </w:r>
            <w:r w:rsidRPr="00D30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</w:p>
          <w:p w:rsidR="00D306A7" w:rsidRPr="00D306A7" w:rsidRDefault="00D306A7" w:rsidP="00D306A7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Принято на общешкольном родительском </w:t>
            </w:r>
            <w:r w:rsidR="00F23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комитете </w:t>
            </w:r>
            <w:r w:rsidRPr="00D306A7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1 </w:t>
            </w:r>
          </w:p>
          <w:p w:rsidR="00D306A7" w:rsidRPr="00D306A7" w:rsidRDefault="00D306A7" w:rsidP="00D306A7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6A7">
              <w:rPr>
                <w:rFonts w:ascii="Times New Roman" w:eastAsia="Times New Roman" w:hAnsi="Times New Roman" w:cs="Times New Roman"/>
                <w:lang w:eastAsia="ru-RU"/>
              </w:rPr>
              <w:t xml:space="preserve">от 30.08.2017 года                                                                        </w:t>
            </w:r>
          </w:p>
          <w:p w:rsidR="00D306A7" w:rsidRPr="00D306A7" w:rsidRDefault="00D306A7" w:rsidP="00D306A7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</w:tcPr>
          <w:p w:rsidR="00D306A7" w:rsidRPr="00D306A7" w:rsidRDefault="00D306A7" w:rsidP="00D30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6A7" w:rsidRPr="00D306A7" w:rsidRDefault="00D306A7" w:rsidP="00D306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6A7" w:rsidRPr="00D306A7" w:rsidRDefault="00D306A7" w:rsidP="00D306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6A7" w:rsidRPr="00D306A7" w:rsidRDefault="00D306A7" w:rsidP="00D306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6A7" w:rsidRPr="00D306A7" w:rsidRDefault="00D306A7" w:rsidP="00D306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6A7" w:rsidRPr="00D306A7" w:rsidRDefault="00D306A7" w:rsidP="00D306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06A7" w:rsidRPr="00D306A7" w:rsidRDefault="00D306A7" w:rsidP="00D3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</w:tcPr>
          <w:p w:rsidR="00D306A7" w:rsidRPr="00D306A7" w:rsidRDefault="00D306A7" w:rsidP="00D30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A7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Утверждено    </w:t>
            </w:r>
          </w:p>
          <w:p w:rsidR="00D306A7" w:rsidRPr="00D306A7" w:rsidRDefault="00D306A7" w:rsidP="00D306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A7">
              <w:rPr>
                <w:rFonts w:ascii="Times New Roman" w:eastAsia="Times New Roman" w:hAnsi="Times New Roman" w:cs="Times New Roman"/>
                <w:lang w:eastAsia="ru-RU"/>
              </w:rPr>
              <w:t>приказом директора МБОУ                 «СОШ №15»</w:t>
            </w:r>
          </w:p>
          <w:p w:rsidR="00D306A7" w:rsidRPr="00D306A7" w:rsidRDefault="00D306A7" w:rsidP="00D306A7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6A7">
              <w:rPr>
                <w:rFonts w:ascii="Times New Roman" w:eastAsia="Times New Roman" w:hAnsi="Times New Roman" w:cs="Times New Roman"/>
                <w:lang w:eastAsia="ru-RU"/>
              </w:rPr>
              <w:t>№ 158 от 31.08.2017 года</w:t>
            </w:r>
          </w:p>
          <w:p w:rsidR="00D306A7" w:rsidRPr="00D306A7" w:rsidRDefault="00D306A7" w:rsidP="00D306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4415A" w:rsidRPr="00D306A7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34415A" w:rsidRPr="00D306A7" w:rsidRDefault="001B35C5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организации освоения уча</w:t>
      </w:r>
      <w:r w:rsidR="0034415A" w:rsidRPr="00D30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щимися общеобразовательных программ в формах семейного образования</w:t>
      </w:r>
    </w:p>
    <w:p w:rsidR="009177B3" w:rsidRPr="00D306A7" w:rsidRDefault="009177B3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5195" w:rsidRPr="00D306A7" w:rsidRDefault="00E55195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       Общие положения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 разработано в соответствии со ст. 43 Конституции Российской Федерации, ст. 63 Семейного Кодекса Российской Федерации, Федеральным Законом от 29.12.2012 № 273-ФЗ "Об образовании в Российской Федерации»".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В соответствии с Федеральным законом от 29.12.2012 г. № 273-ФЗ «Об образовании в Российской Федерации» общее образование может быть получено: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 а) В организациях, осуществляющих образовательную деятельность;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 б) Вне организаций, осуществляющих образовательную деятельность (в формах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 семейного образования и самообразования).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 учетом потребн</w:t>
      </w:r>
      <w:r w:rsidR="009177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остей и возможностей личности уча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щихся, общеобразовательные программы могут осваиваться в форме семейного образования. Обучение в форме семейного образования осуществляется с правом последующего прохождения промежуточной и государственной итоговой аттестации в организациях, осуществляющих образовательную деятельность.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Семейное образование есть форма освоения ребенком по инициативе родителей (законных представителей) общеобразовательных программ начального общего, основного общего, среднего общего образования вне образовательной организации в семье.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Для семейного образования, как и для других форм получения начального общего, основного общего, среднего общего образования, действует единый государственный стандарт.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1B35C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Настоящие Положение определяет порядок организации получения семейного образования, самообразования.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                Организация семейного образования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           Право определять получение ребёнком образования в семейной форме предоставлено родителям (законным представителям). При этом  обязательно должно учитываться мнение ребенка. </w:t>
      </w:r>
    </w:p>
    <w:p w:rsidR="0034415A" w:rsidRPr="00096735" w:rsidRDefault="00DE0804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            Уча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щийся может перейти на семейную форму получения образования  на любом уровне образования: начальном общем, основном общем, среднем общем.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2.3.            При выборе семейной формы образования родители (законные представители) принимают на себя обязательства по обеспечению обучения в семейной форме образования – целенаправле</w:t>
      </w:r>
      <w:r w:rsidR="00DE0804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нной организации деятельности уча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 повсед</w:t>
      </w:r>
      <w:r w:rsidR="00DE08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невной жизни и формированию у уча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щегося мотивации получения образования в течение всей жизни.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           Если ребёнок обучается в школе, то следует обратиться к руководителю образовательной организации с заявлением о переходе на получение общего образования в форме се</w:t>
      </w:r>
      <w:r w:rsidR="009177B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мейного образования. При этом уча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щийся отчисляется из образовательной организации.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2.5.            Родители (законные предс</w:t>
      </w:r>
      <w:r w:rsidR="001B35C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тавители) несовершеннолетнего уча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щегося</w:t>
      </w:r>
      <w:r w:rsidR="001B35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решении получать образование с учетом мнения ребенка в форме семейного</w:t>
      </w:r>
      <w:r w:rsidR="001B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образования, 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проинформировать </w:t>
      </w:r>
      <w:r w:rsid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образования мэрии города Череповца Вологодской области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 ведет учет детей, имеющих право на получение общего образования каждого уровня.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2.6.            По решению родите</w:t>
      </w:r>
      <w:r w:rsidR="001B35C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 (законных представителей) уча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щийся вправе на любом этапе обучения продолжить образование в любой иной форме (очной, очно-заочной, заочной), либо использовать право на сочетание форм получения образования и обучения.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            Зачисление в образовательную организацию лица, находящегося на семейной форме образования для продолжения обучения в образовательной организации осуществляется в соответствии с </w:t>
      </w:r>
      <w:r w:rsidR="00970CDC" w:rsidRPr="00970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970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равилами</w:t>
      </w:r>
      <w:r w:rsidR="00970CDC" w:rsidRPr="00970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приема граждан на обучение в МБОУ «СОШ №</w:t>
      </w:r>
      <w:r w:rsidR="00E551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</w:t>
      </w:r>
      <w:r w:rsidR="00D306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970CDC" w:rsidRPr="00970C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970C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4415A" w:rsidRPr="00096735" w:rsidRDefault="001B35C5" w:rsidP="00D3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="0034415A"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Организация и проведения аттестации обучающихся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Лица,  не имеющие основного общего и среднего общего образования, вправе пройти экстерном промежуточную и государственную итоговую </w:t>
      </w:r>
      <w:r w:rsidR="001B35C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ттестацию  в  образовательных   организациях по имеющим государственную аккредитацию образовательным программам основного общего и среднего общего образования бесплатно.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Экстерны – лица, зачисленные в образовательное учреждение для прохождения промежуточной и (или) государственной итоговой аттестации.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Для прохождения промежуточной и (или) государственной итоговой аттестации в качестве экстерна руководителю образовательного учреждения подается заявление: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-совершеннолетним гражданином лично или родителями (законными представителями) несовершеннолетнего гражданина по форме согласно Приложению № 1 к Положению.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Вместе с заявлением предоставляются следующие документы: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оригинал документа, удостоверяющего личность совершеннолетнего гражданина, - оригинал документа, удостоверяющего личность родителя (законного представителя) несовершеннолетнего гражданина, 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оригинал свидетельства о рождении ребенка, либо заверенную в установленном порядке копию документа, подтверждающего родство заявителя (или законность представления прав обучающегося для несовершеннолетнего экстерна), </w:t>
      </w:r>
    </w:p>
    <w:p w:rsidR="00A22B50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личное дело (при отсутствии личного дела в образовательном учреждении оформляется личное дело на время прохождения аттестации);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 (при их наличии), подтверждающие освоение общеобразовательных программ (справка об обучении в образовательном учреждении, реализующей основные общеобразовательные программы начального общего, основного общего, среднего общего, справка о промежуточной аттестации в образовательном учреждении, документ об основном общем образовании).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Руководителем образовательного учреждения издается приказ  о зачислении экстерна в образовательное учреждение для прохождения аттестации,  в котором устанавливаются 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сроки и формы промежуточной аттестации по форме согласно Приложению №2 к Положению. Копия распорядительного акта хранится в личном деле экстерна.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Неудовлетворительные результаты промежуточной аттестации по одному  или нескольким учебным предметам, курсам, дисциплинам (модулям) образовательной программы или </w:t>
      </w:r>
      <w:proofErr w:type="spellStart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непрохождение</w:t>
      </w:r>
      <w:proofErr w:type="spellEnd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промежуточной аттестации в сроки, определенные распорядительным актом образовательного учреждения, при отсутствии уважительных причин признаются академической задолженностью.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Родители (законные представители) несовершеннолетнего экстерна обязаны создать условия для ликвидации академической задолженности и обеспечить контроль за своевременностью ее ликвидации.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Экстерны, имеющие академическую задолженность, вправе пройти промежуточную аттестацию по </w:t>
      </w:r>
      <w:proofErr w:type="gramStart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</w:t>
      </w:r>
      <w:proofErr w:type="gramEnd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предмету, курсу, дисциплине (модулю) не более двух раз в сроки, определяемые образовательной организацией,  в пределах одного года с момента образования академической задолженности.  В указанный период не включаются время болезни экстерна, нахождение его  в академическом отпуске или отпуске по беременности и родам.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4.9. Промежуточная и государственная итоговая аттестация могут проводиться  в течение одного учебного года, но не должны совпадать по срокам.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4.10.        Результаты промежуточной аттестации экстернов отражаются в протоколах.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4.11.        Государственная итоговая аттестация экстернов проводится в соответствии  с положениями о государственной итоговой аттестации по образовательным программам основного общего образования и среднего общего образования.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4.12.        Экстерны, не прошедшие государственную итоговую аттестацию 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4.13.        Экстернам, прошедшим промежуточную аттестацию и не проходившим государственную итоговую аттестацию, выдается справка о промежуточной аттестации  по форме согласно Приложению № 3 к Положению.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4.14.        Экстернам, прошедшим государственную итоговую аттестацию, выдается документ государственного образца об основном общем или среднем общем образовании в образовательном учреждении, в котором проводилась государственная итоговая аттестация.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4.15.        Родители (законные представители) обучающихся, получающих общее образование в указанных формах, заключают договор с образовательной организацией об организации и проведении промежуточной и (или) государственной итоговой аттестации обучающегося.</w:t>
      </w:r>
    </w:p>
    <w:p w:rsidR="0034415A" w:rsidRPr="00096735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34415A"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V. Права обучающихся, получающих образование в семейной форме и самообразования </w:t>
      </w:r>
    </w:p>
    <w:p w:rsidR="0034415A" w:rsidRPr="00096735" w:rsidRDefault="0034415A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5.1.  При прохождении промежуточной и (или) госуда</w:t>
      </w:r>
      <w:r w:rsidR="00A22B50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рственной итоговой аттестации уча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щиеся, получающие общее образование в указанных формах, пользую</w:t>
      </w:r>
      <w:r w:rsidR="00A22B5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академическими правами уча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по соответствующей образовательной программе.</w:t>
      </w:r>
    </w:p>
    <w:p w:rsidR="0034415A" w:rsidRPr="00096735" w:rsidRDefault="00A22B50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Уча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имеют право получать необходимые консультации (в пределах 2 учебных часов по каждому учебному предмету, по которому он проходит аттестацию).</w:t>
      </w:r>
    </w:p>
    <w:p w:rsidR="0034415A" w:rsidRPr="00096735" w:rsidRDefault="00A22B50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5.2. Уча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должны быть обеспечены учебниками и учебными пособиями из фондов библиотеки образоват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ельной организации, в которой уча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щийся проходит промежуточную и (или) государственную итоговую аттестацию бесплатно.</w:t>
      </w:r>
    </w:p>
    <w:p w:rsidR="0034415A" w:rsidRPr="00096735" w:rsidRDefault="00A22B50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 Уча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обладают всеми академическим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правами, предоставленными 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щимся. Наравне с другими уча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щимися  имеют право на развитие своих творческих способностей и интересов, включая участие в конкурсах, олимпиадах, в том числе, всероссийской 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олимпиаде школьников, выставках, смотрах, физкультурных мероприятиях, спортивных соревнованиях и других массовых мероприятиях. </w:t>
      </w:r>
    </w:p>
    <w:p w:rsidR="00A22B50" w:rsidRDefault="00A22B50" w:rsidP="00E55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95" w:rsidRDefault="00E55195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6A7" w:rsidRDefault="00D306A7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15A" w:rsidRPr="00096735" w:rsidRDefault="0034415A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заявления гражданина или его родителей (законных представителей) 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зачисление в образовательную организацию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прохождения промежуточной и (или) государственной итоговой аттестации экстерном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 ____________________________________</w:t>
      </w:r>
    </w:p>
    <w:p w:rsidR="0034415A" w:rsidRPr="00A22B50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              </w:t>
      </w:r>
      <w:r w:rsidRPr="00A22B5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образовательной организации)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 _________________________________________________</w:t>
      </w:r>
    </w:p>
    <w:p w:rsidR="0034415A" w:rsidRPr="00A22B50" w:rsidRDefault="00A22B50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</w:t>
      </w:r>
      <w:r w:rsidR="0034415A" w:rsidRPr="00A22B5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 и инициалы руководителя образовательной организации)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______________________________________________</w:t>
      </w:r>
    </w:p>
    <w:p w:rsidR="0034415A" w:rsidRPr="00A22B50" w:rsidRDefault="00A22B50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</w:t>
      </w:r>
      <w:r w:rsidR="0034415A" w:rsidRPr="00A22B5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полностью)</w:t>
      </w:r>
    </w:p>
    <w:p w:rsidR="0034415A" w:rsidRPr="00096735" w:rsidRDefault="00185ED5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жительства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                  _________________________________________________</w:t>
      </w:r>
    </w:p>
    <w:p w:rsidR="00185ED5" w:rsidRDefault="00185ED5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ED5" w:rsidRDefault="00185ED5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__________________________________________</w:t>
      </w: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Прошу зачислить меня (моег</w:t>
      </w:r>
      <w:proofErr w:type="gramStart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ю) сына(дочь))  _______________________________ 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_____________________________________________________________________________, 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полностью)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прохождения промежуточной и (или) государственной итоговой аттестации за курс ____ класса (по предмет</w:t>
      </w:r>
      <w:proofErr w:type="gramStart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spellStart"/>
      <w:proofErr w:type="gramEnd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____________________________________) с ____________ по ___________________ 201__/201__ учебного года на время прохождения промежуточной и (или) государственной итоговой аттестации.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Прошу разрешить мне / моему(ей) сыну(дочери):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посещать лабораторные и практические занятия (указать по каким предметам);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централизованном тестировании.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(нужное подчеркнуть)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лицензией на осуществление образовательной деятельности, свидетельством 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 государственной аккредитации, Уставом ________________________________________, 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 (наименование образовательной организации)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программой образовательной организации, Порядком проведения промежуточной аттестации, Положением о порядке и формах проведения государственной итоговой аттестации ознакомле</w:t>
      </w:r>
      <w:proofErr w:type="gramStart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а).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Дата__________________                                          Подпись__________________ </w:t>
      </w: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15A" w:rsidRPr="00096735" w:rsidRDefault="0034415A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"____" ________ 201__ г.                                                                                        № __________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(место составления приказа)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экстерна для прохождения промежуточной </w:t>
      </w: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 (или) государственной итоговой аттестации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В соответствии с частью 3 статьи 34  Федерального закона от 29.12.2012 № 273-ФЗ «Об образовании в Российской Федерации»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Зачислить ______________________________________________________________</w:t>
      </w:r>
      <w:r w:rsidRPr="0009673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                                                           (Ф.И.О. экстерна)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"____" ________ 201__ г. по "____" ________ 201__ г. для прохождения промежуточной 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(или) государственной итоговой аттестации за курс _____класса (по предмет</w:t>
      </w:r>
      <w:proofErr w:type="gramStart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spellStart"/>
      <w:proofErr w:type="gramEnd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____________________________________________________________).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следующий график проведения промежуточной аттестации:</w:t>
      </w:r>
    </w:p>
    <w:tbl>
      <w:tblPr>
        <w:tblW w:w="92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2992"/>
        <w:gridCol w:w="2749"/>
      </w:tblGrid>
      <w:tr w:rsidR="0034415A" w:rsidRPr="00096735" w:rsidTr="0034415A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                                                           </w:t>
            </w:r>
            <w:r w:rsidRPr="000967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проведения промежуточной аттестации</w:t>
            </w: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 промежуточной аттестации</w:t>
            </w:r>
          </w:p>
        </w:tc>
      </w:tr>
      <w:tr w:rsidR="0034415A" w:rsidRPr="00096735" w:rsidTr="0034415A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Утвердить следующий график проведения консультаций по предметам:</w:t>
      </w:r>
    </w:p>
    <w:tbl>
      <w:tblPr>
        <w:tblW w:w="92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3450"/>
        <w:gridCol w:w="3150"/>
      </w:tblGrid>
      <w:tr w:rsidR="0034415A" w:rsidRPr="00096735" w:rsidTr="0034415A">
        <w:trPr>
          <w:tblCellSpacing w:w="0" w:type="dxa"/>
        </w:trPr>
        <w:tc>
          <w:tcPr>
            <w:tcW w:w="2655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6600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 консультаций</w:t>
            </w:r>
          </w:p>
        </w:tc>
      </w:tr>
      <w:tr w:rsidR="0034415A" w:rsidRPr="00096735" w:rsidTr="0034415A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консультация</w:t>
            </w: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консультация</w:t>
            </w:r>
          </w:p>
        </w:tc>
      </w:tr>
      <w:tr w:rsidR="0034415A" w:rsidRPr="00096735" w:rsidTr="0034415A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Заместителю руководителя по учебно-воспитательной работе ________________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                      (ФИО заместителя)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своевременным проведением консультаций и проведением промежуточной аттестации педагогическими работниками, ведением журнала учета проведенных консультаций.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6. Контроль за исполнением приказа возложить на заместителя директора 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</w:t>
      </w:r>
      <w:proofErr w:type="gramStart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 (ФИО заместителя директора)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образовательной организации              _________ / ____________________</w:t>
      </w: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15A" w:rsidRPr="00096735" w:rsidRDefault="0034415A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53"/>
      <w:bookmarkEnd w:id="0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ПРОМЕЖУТОЧНОЙ АТТЕСТАЦИИ 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 (фамилия, имя, отчество)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____________________________________________________________________________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 (наименование общеобразовательной организации, адрес)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 учебном году пройдена промежуточная аттестация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2670"/>
        <w:gridCol w:w="3392"/>
        <w:gridCol w:w="2633"/>
      </w:tblGrid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учебных</w:t>
            </w:r>
          </w:p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Четверть, триместр, полугодие, модуль, класс, полный курс предмета</w:t>
            </w: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1.        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2.        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3.        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4.        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5.        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6.        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7.        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8.        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9.        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10.    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11.    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15A" w:rsidRPr="00096735" w:rsidTr="0034415A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12.    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     __________________________    в _________ класс.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(Ф.И.О. </w:t>
      </w:r>
      <w:proofErr w:type="gramStart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)                   (продолжит обучение, переведен)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образовательной организации              _________ / ____________________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________________ г.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B50" w:rsidRDefault="00A22B50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09673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Договор № _____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организации и проведении промежуточной и (или) государственной итоговой аттестации обучающегося, получающего общее образование в форме семейного образования </w:t>
      </w:r>
    </w:p>
    <w:p w:rsidR="0034415A" w:rsidRPr="00096735" w:rsidRDefault="00FD3089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Череповец                                                                  </w:t>
      </w:r>
      <w:r w:rsidR="0034415A"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«___»_____________20__г.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</w:t>
      </w:r>
      <w:r w:rsidR="00FD3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бюджетное 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FD308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щеоб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разовательное учреждение «Сред</w:t>
      </w:r>
      <w:r w:rsidR="00FD3089">
        <w:rPr>
          <w:rFonts w:ascii="Times New Roman" w:eastAsia="Times New Roman" w:hAnsi="Times New Roman" w:cs="Times New Roman"/>
          <w:sz w:val="24"/>
          <w:szCs w:val="24"/>
          <w:lang w:eastAsia="ru-RU"/>
        </w:rPr>
        <w:t>няя общеобразовательная школа №</w:t>
      </w:r>
      <w:r w:rsidR="00F23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именуемое в дальнейшем «Организация», в лице директора </w:t>
      </w:r>
      <w:proofErr w:type="spellStart"/>
      <w:r w:rsidR="00F236B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Венедиктовой</w:t>
      </w:r>
      <w:proofErr w:type="spellEnd"/>
      <w:r w:rsidR="00F23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Татьяны Михайловны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</w:t>
      </w:r>
      <w:r w:rsidR="00FD308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 основании Устава, с одной стороны, и законный представитель (родитель, опекун, усыновитель)____________________________________</w:t>
      </w:r>
    </w:p>
    <w:p w:rsidR="0034415A" w:rsidRPr="00096735" w:rsidRDefault="0034415A" w:rsidP="000967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(фамилия, имя, отчество законного представителя)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___________________________,</w:t>
      </w:r>
      <w:r w:rsidRPr="0009673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  в дальнейшем Представитель, </w:t>
      </w:r>
      <w:proofErr w:type="gramStart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_____________________________________________________________________________, 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 </w:t>
      </w:r>
      <w:r w:rsidRPr="000967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(фамилия, имя, отчество </w:t>
      </w:r>
      <w:proofErr w:type="gramStart"/>
      <w:r w:rsidRPr="000967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обучающегося</w:t>
      </w:r>
      <w:proofErr w:type="gramEnd"/>
      <w:r w:rsidRPr="000967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 в дальнейшем Обучающийся, в интересах обучающегося в соответствии со  ст. 17 Федерального закона от  29.12.2012 г. № 273 – ФЗ «Об образовании в Российской Федерации» заключили настоящий договор о нижеследующем: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        Предмет договора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     Предметом настоящего договора является организация и проведение промежуточной и (или) государственной итоговой аттестации Обучающегося.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Обязанности сторон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2.1 Организация: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организует и проводит промежуточную аттестацию Обучающегося в стандартизированной форме  в период с «____» ______ 201__ г. по «____»______ 201__ г.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-  организует промежуточную и итоговую  аттестацию Обучающегося  за курс ____ класса в соответствии с действующими федеральными нормативными правовыми актами в сфере образования;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выдаёт Обучающемуся документ государственного образца (аттестат) при условии выполнения им требований федеральных государственных образовательных стандартов общего образования соответствующего уровня;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информирует </w:t>
      </w:r>
      <w:r w:rsidR="00006B7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образования мэрии города Череповца Вологодской области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рассмотрении вопроса продолжения получения образования Обучающимся в образовательной организации по месту жительства в случае расторжения настоящего договора.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Представитель: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обеспечивает прохождение промежуточной и итоговой аттестации Обучающегося.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несет персональную ответственность за освоение Обучающимся общеобразовательных программ в рамках федеральных образовательных стандартов общего образования.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обеспечивает освоения образовательной программы вне организаций за  свой счет.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Ответственность сторон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Организация несёт ответственность за качество проведения промежуточной и государственной итоговой аттестации Обучающегося.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Представитель несет ответственность за освоение Обучающимся общеобразовательных программ в рамках федеральных государственных образовательных стандартов общего образования.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Срок действия договора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вступает в силу с момента его подписания сторонами и действует с __________________201__ г. по  ________________ 201__ г.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 может быть продлён, изменён, дополнен по соглашению сторон.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         Порядок расторжения договора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5.1.      Настоящий договор расторгается: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ликвидации или реорганизации Организации; обязательства по данному договору не переходят к правопреемнику Организации; Представитель заключает с правопреемником новый договор в установленном порядке;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при изменении формы получения общего образования Обучающимся по заявлению Представителя. 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Настоящий договор расторгается в одностороннем порядке: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Организацией в случае неисполнения или ненадлежащего исполнения Представителем обязательств по настоящему договору.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Представителем по его желанию, оформленному в виде заявления на имя руководителя Организации.</w:t>
      </w:r>
    </w:p>
    <w:p w:rsidR="0034415A" w:rsidRPr="00096735" w:rsidRDefault="0034415A" w:rsidP="000967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Заключительная часть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6.1. Настоящий договор составлен на 2-х листах и в 2-х экземплярах по одному для каждой из сторон. Один экземпляр хранится в Организации, другой - у Представителя. Оба экземпляра имеют одинаковую (равную) юридическую силу.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6.2. Юридические адреса и подписи сторон:</w:t>
      </w:r>
    </w:p>
    <w:p w:rsidR="0034415A" w:rsidRPr="00096735" w:rsidRDefault="0034415A" w:rsidP="000967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Организация:</w:t>
      </w:r>
      <w:r w:rsidRPr="00096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 </w:t>
      </w:r>
      <w:r w:rsidRPr="000967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Представитель:</w:t>
      </w:r>
    </w:p>
    <w:tbl>
      <w:tblPr>
        <w:tblW w:w="107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8"/>
        <w:gridCol w:w="6322"/>
      </w:tblGrid>
      <w:tr w:rsidR="0034415A" w:rsidRPr="00096735" w:rsidTr="0034415A">
        <w:trPr>
          <w:tblCellSpacing w:w="0" w:type="dxa"/>
          <w:jc w:val="center"/>
        </w:trPr>
        <w:tc>
          <w:tcPr>
            <w:tcW w:w="532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6B70" w:rsidRPr="00006B70" w:rsidRDefault="00006B70" w:rsidP="00006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</w:t>
            </w:r>
          </w:p>
          <w:p w:rsidR="00006B70" w:rsidRPr="00006B70" w:rsidRDefault="00006B70" w:rsidP="00006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«Средняя общеобразовательная школа № </w:t>
            </w:r>
            <w:r w:rsidR="00E55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0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06B70" w:rsidRPr="00006B70" w:rsidRDefault="00E55195" w:rsidP="00006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1626</w:t>
            </w:r>
            <w:r w:rsidR="00F2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06B70" w:rsidRPr="0000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Вологодская  область, город Череповец, улица </w:t>
            </w:r>
            <w:r w:rsidR="00F2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 </w:t>
            </w:r>
            <w:r w:rsidR="00F2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006B70" w:rsidRPr="00006B70" w:rsidRDefault="00006B70" w:rsidP="00006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МБОУ «СОШ № </w:t>
            </w:r>
            <w:r w:rsidR="00E55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0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  </w:t>
            </w:r>
          </w:p>
          <w:p w:rsidR="00006B70" w:rsidRPr="00006B70" w:rsidRDefault="00006B70" w:rsidP="00006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  </w:t>
            </w:r>
            <w:r w:rsidR="00F2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Т.М. Венедиктова</w:t>
            </w:r>
            <w:bookmarkStart w:id="1" w:name="_GoBack"/>
            <w:bookmarkEnd w:id="1"/>
          </w:p>
          <w:p w:rsidR="0034415A" w:rsidRPr="00096735" w:rsidRDefault="00006B70" w:rsidP="00006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540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Представителя</w:t>
            </w:r>
          </w:p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проживания,  телефон,_________________________________</w:t>
            </w:r>
          </w:p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34415A" w:rsidRPr="00096735" w:rsidRDefault="0034415A" w:rsidP="0009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паспортные данные, </w:t>
            </w:r>
          </w:p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</w:p>
          <w:p w:rsidR="0034415A" w:rsidRPr="00096735" w:rsidRDefault="0034415A" w:rsidP="0009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 Представителя                                   расшифровка</w:t>
            </w:r>
          </w:p>
        </w:tc>
      </w:tr>
    </w:tbl>
    <w:p w:rsidR="001E4924" w:rsidRPr="00096735" w:rsidRDefault="001E4924" w:rsidP="00096735">
      <w:pPr>
        <w:spacing w:after="0" w:line="240" w:lineRule="auto"/>
        <w:rPr>
          <w:rFonts w:ascii="Times New Roman" w:hAnsi="Times New Roman" w:cs="Times New Roman"/>
        </w:rPr>
      </w:pPr>
    </w:p>
    <w:sectPr w:rsidR="001E4924" w:rsidRPr="00096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15A"/>
    <w:rsid w:val="00006B70"/>
    <w:rsid w:val="00096735"/>
    <w:rsid w:val="00185ED5"/>
    <w:rsid w:val="001B35C5"/>
    <w:rsid w:val="001E4924"/>
    <w:rsid w:val="00264E24"/>
    <w:rsid w:val="0034415A"/>
    <w:rsid w:val="009177B3"/>
    <w:rsid w:val="00970CDC"/>
    <w:rsid w:val="00A11316"/>
    <w:rsid w:val="00A22B50"/>
    <w:rsid w:val="00D306A7"/>
    <w:rsid w:val="00DE0804"/>
    <w:rsid w:val="00E55195"/>
    <w:rsid w:val="00F236BC"/>
    <w:rsid w:val="00FD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7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7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19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3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92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557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019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2989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2017-11-27T04:53:00Z</cp:lastPrinted>
  <dcterms:created xsi:type="dcterms:W3CDTF">2018-10-22T17:58:00Z</dcterms:created>
  <dcterms:modified xsi:type="dcterms:W3CDTF">2018-11-05T14:09:00Z</dcterms:modified>
</cp:coreProperties>
</file>